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9215" w14:textId="77777777" w:rsidR="00E14E8D" w:rsidRDefault="00642EF7">
      <w:pPr>
        <w:ind w:left="7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4A70E3" wp14:editId="252423AB">
            <wp:simplePos x="0" y="0"/>
            <wp:positionH relativeFrom="column">
              <wp:posOffset>1418253</wp:posOffset>
            </wp:positionH>
            <wp:positionV relativeFrom="paragraph">
              <wp:posOffset>0</wp:posOffset>
            </wp:positionV>
            <wp:extent cx="3810000" cy="1472464"/>
            <wp:effectExtent l="0" t="0" r="0" b="1270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72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62C3D" w14:textId="77777777" w:rsidR="00E14E8D" w:rsidRDefault="00642EF7" w:rsidP="00642EF7">
      <w:pPr>
        <w:spacing w:before="60"/>
        <w:jc w:val="center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Lesson guide &amp; resources</w:t>
      </w:r>
    </w:p>
    <w:p w14:paraId="7EBBD654" w14:textId="77777777" w:rsidR="00E14E8D" w:rsidRDefault="00642EF7" w:rsidP="00642E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“Water, Water Everywhere!”</w:t>
      </w:r>
    </w:p>
    <w:p w14:paraId="071A613C" w14:textId="7676FD81" w:rsidR="00E14E8D" w:rsidRDefault="00642EF7" w:rsidP="00642EF7">
      <w:pPr>
        <w:jc w:val="center"/>
        <w:rPr>
          <w:i/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Escape to a musical island where lively rhythms</w:t>
      </w:r>
    </w:p>
    <w:p w14:paraId="02DDC8D7" w14:textId="12860E2A" w:rsidR="00E14E8D" w:rsidRDefault="00642EF7" w:rsidP="00964C3B">
      <w:pPr>
        <w:jc w:val="center"/>
        <w:rPr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mingle with breezy tunes at the shore</w:t>
      </w:r>
      <w:r>
        <w:rPr>
          <w:color w:val="4B4B4B"/>
          <w:sz w:val="18"/>
          <w:szCs w:val="18"/>
        </w:rPr>
        <w:t>.</w:t>
      </w:r>
    </w:p>
    <w:p w14:paraId="116E9FF3" w14:textId="77777777" w:rsidR="00E14E8D" w:rsidRDefault="00E14E8D" w:rsidP="00642EF7">
      <w:pPr>
        <w:jc w:val="center"/>
        <w:rPr>
          <w:color w:val="4B4B4B"/>
          <w:sz w:val="18"/>
          <w:szCs w:val="18"/>
        </w:rPr>
      </w:pPr>
    </w:p>
    <w:p w14:paraId="5BFAD777" w14:textId="12139266" w:rsidR="00E14E8D" w:rsidRDefault="00642EF7" w:rsidP="00642EF7">
      <w:pPr>
        <w:spacing w:before="60"/>
        <w:ind w:left="2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Ladeeda</w:t>
      </w:r>
      <w:proofErr w:type="spellEnd"/>
      <w:r>
        <w:rPr>
          <w:b/>
          <w:sz w:val="30"/>
          <w:szCs w:val="30"/>
        </w:rPr>
        <w:t xml:space="preserve"> @ Home ~ </w:t>
      </w:r>
      <w:hyperlink r:id="rId5" w:history="1">
        <w:r w:rsidR="00964C3B" w:rsidRPr="00964C3B">
          <w:rPr>
            <w:rStyle w:val="Hyperlink"/>
            <w:b/>
            <w:sz w:val="30"/>
            <w:szCs w:val="30"/>
          </w:rPr>
          <w:t>Class Video 3</w:t>
        </w:r>
      </w:hyperlink>
    </w:p>
    <w:p w14:paraId="62F8BCA3" w14:textId="3653AD63" w:rsidR="00964C3B" w:rsidRPr="00964C3B" w:rsidRDefault="00642EF7" w:rsidP="00964C3B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>
        <w:rPr>
          <w:b/>
          <w:color w:val="4B4B4B"/>
          <w:sz w:val="24"/>
          <w:szCs w:val="24"/>
        </w:rPr>
        <w:t xml:space="preserve">ACTIVITIES:  </w:t>
      </w:r>
      <w:r w:rsidR="00964C3B" w:rsidRPr="00964C3B">
        <w:rPr>
          <w:b/>
          <w:color w:val="4B4B4B"/>
          <w:sz w:val="24"/>
          <w:szCs w:val="24"/>
        </w:rPr>
        <w:t>All the fish are swimming,</w:t>
      </w:r>
    </w:p>
    <w:p w14:paraId="7B69ABB4" w14:textId="77777777" w:rsidR="00964C3B" w:rsidRPr="00964C3B" w:rsidRDefault="00964C3B" w:rsidP="00964C3B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 w:rsidRPr="00964C3B">
        <w:rPr>
          <w:b/>
          <w:color w:val="4B4B4B"/>
          <w:sz w:val="24"/>
          <w:szCs w:val="24"/>
        </w:rPr>
        <w:t>story “Flora and the Flamingo”</w:t>
      </w:r>
    </w:p>
    <w:p w14:paraId="1FED0736" w14:textId="77777777" w:rsidR="00964C3B" w:rsidRPr="00964C3B" w:rsidRDefault="00964C3B" w:rsidP="00964C3B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 w:rsidRPr="00964C3B">
        <w:rPr>
          <w:b/>
          <w:color w:val="4B4B4B"/>
          <w:sz w:val="24"/>
          <w:szCs w:val="24"/>
        </w:rPr>
        <w:t xml:space="preserve">“Boom Bang” and “Brow </w:t>
      </w:r>
      <w:proofErr w:type="spellStart"/>
      <w:r w:rsidRPr="00964C3B">
        <w:rPr>
          <w:b/>
          <w:color w:val="4B4B4B"/>
          <w:sz w:val="24"/>
          <w:szCs w:val="24"/>
        </w:rPr>
        <w:t>Brinky</w:t>
      </w:r>
      <w:proofErr w:type="spellEnd"/>
      <w:r w:rsidRPr="00964C3B">
        <w:rPr>
          <w:b/>
          <w:color w:val="4B4B4B"/>
          <w:sz w:val="24"/>
          <w:szCs w:val="24"/>
        </w:rPr>
        <w:t>” rhymes</w:t>
      </w:r>
    </w:p>
    <w:p w14:paraId="6CD0ACFC" w14:textId="633A6EF8" w:rsidR="00964C3B" w:rsidRDefault="00964C3B" w:rsidP="00964C3B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 w:rsidRPr="00964C3B">
        <w:rPr>
          <w:b/>
          <w:color w:val="4B4B4B"/>
          <w:sz w:val="24"/>
          <w:szCs w:val="24"/>
        </w:rPr>
        <w:t>“Going Over the Sea” dance</w:t>
      </w:r>
      <w:r w:rsidR="00642EF7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722354" wp14:editId="08C24CBF">
            <wp:simplePos x="0" y="0"/>
            <wp:positionH relativeFrom="column">
              <wp:posOffset>1757363</wp:posOffset>
            </wp:positionH>
            <wp:positionV relativeFrom="paragraph">
              <wp:posOffset>352425</wp:posOffset>
            </wp:positionV>
            <wp:extent cx="2424113" cy="1622291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622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74CE9" w14:textId="276F1DA3" w:rsidR="00642EF7" w:rsidRPr="00964C3B" w:rsidRDefault="00642EF7" w:rsidP="00964C3B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>
        <w:rPr>
          <w:b/>
          <w:color w:val="004485"/>
          <w:sz w:val="27"/>
          <w:szCs w:val="27"/>
        </w:rPr>
        <w:t>Bring the wonder of</w:t>
      </w:r>
    </w:p>
    <w:p w14:paraId="77CF4FC1" w14:textId="27DF2054" w:rsidR="00E14E8D" w:rsidRDefault="00642EF7" w:rsidP="00642EF7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music into your</w:t>
      </w:r>
    </w:p>
    <w:p w14:paraId="42C9F44B" w14:textId="432F8ECC" w:rsidR="00E14E8D" w:rsidRDefault="00642EF7" w:rsidP="00964C3B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home or program</w:t>
      </w:r>
    </w:p>
    <w:p w14:paraId="58ADB910" w14:textId="77777777" w:rsidR="00E14E8D" w:rsidRDefault="00642EF7" w:rsidP="00642EF7">
      <w:pPr>
        <w:spacing w:before="40"/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Looking for music experiences?</w:t>
      </w:r>
    </w:p>
    <w:p w14:paraId="1BA17029" w14:textId="77777777" w:rsidR="00E14E8D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Engage younger learners with easy activities and</w:t>
      </w:r>
    </w:p>
    <w:p w14:paraId="16120F6C" w14:textId="35E7F3E2" w:rsidR="00642EF7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high quality music-centered resources. Multicultural</w:t>
      </w:r>
    </w:p>
    <w:p w14:paraId="217397F7" w14:textId="07FD28C7" w:rsidR="00642EF7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and intergenerational. No music skills needed.</w:t>
      </w:r>
    </w:p>
    <w:p w14:paraId="37392EB2" w14:textId="4FC05B18" w:rsidR="00E14E8D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Sing songs, tell stories and let the music move you!</w:t>
      </w:r>
    </w:p>
    <w:p w14:paraId="27C141E6" w14:textId="77777777" w:rsidR="00E14E8D" w:rsidRDefault="00E14E8D" w:rsidP="00642EF7">
      <w:pPr>
        <w:ind w:left="740"/>
        <w:rPr>
          <w:color w:val="4B4B4B"/>
          <w:sz w:val="18"/>
          <w:szCs w:val="18"/>
        </w:rPr>
      </w:pPr>
    </w:p>
    <w:p w14:paraId="3C09E939" w14:textId="77777777" w:rsidR="00E14E8D" w:rsidRDefault="00E14E8D">
      <w:pPr>
        <w:ind w:left="740"/>
        <w:jc w:val="center"/>
        <w:rPr>
          <w:color w:val="4B4B4B"/>
          <w:sz w:val="18"/>
          <w:szCs w:val="18"/>
        </w:rPr>
      </w:pPr>
    </w:p>
    <w:p w14:paraId="63451349" w14:textId="77777777" w:rsidR="00E14E8D" w:rsidRDefault="00E14E8D">
      <w:pPr>
        <w:ind w:left="740"/>
        <w:jc w:val="center"/>
        <w:rPr>
          <w:color w:val="4B4B4B"/>
          <w:sz w:val="18"/>
          <w:szCs w:val="18"/>
        </w:rPr>
      </w:pPr>
    </w:p>
    <w:p w14:paraId="3F77F192" w14:textId="77777777" w:rsidR="00642EF7" w:rsidRDefault="00642EF7" w:rsidP="00642EF7">
      <w:pPr>
        <w:spacing w:before="4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1A4B2D96" w14:textId="777B3C1C" w:rsidR="00E14E8D" w:rsidRPr="00642EF7" w:rsidRDefault="00642EF7" w:rsidP="00642EF7">
      <w:pPr>
        <w:spacing w:before="40"/>
        <w:rPr>
          <w:color w:val="0083D0"/>
          <w:sz w:val="16"/>
          <w:szCs w:val="16"/>
        </w:rPr>
      </w:pPr>
      <w:r>
        <w:rPr>
          <w:b/>
          <w:color w:val="004485"/>
          <w:sz w:val="39"/>
          <w:szCs w:val="39"/>
        </w:rPr>
        <w:lastRenderedPageBreak/>
        <w:t>Overview</w:t>
      </w:r>
    </w:p>
    <w:p w14:paraId="233274ED" w14:textId="546806DA" w:rsidR="00182D04" w:rsidRDefault="00182D04" w:rsidP="00182D04">
      <w:pPr>
        <w:spacing w:before="60" w:line="240" w:lineRule="auto"/>
        <w:rPr>
          <w:color w:val="4B4B4B"/>
          <w:sz w:val="18"/>
          <w:szCs w:val="18"/>
        </w:rPr>
      </w:pPr>
      <w:r w:rsidRPr="00182D04">
        <w:rPr>
          <w:color w:val="4B4B4B"/>
          <w:sz w:val="18"/>
          <w:szCs w:val="18"/>
        </w:rPr>
        <w:t>Children at this age are learning music skills, motor and social-emotional skills as well as</w:t>
      </w:r>
      <w:r>
        <w:rPr>
          <w:color w:val="4B4B4B"/>
          <w:sz w:val="18"/>
          <w:szCs w:val="18"/>
        </w:rPr>
        <w:t xml:space="preserve"> </w:t>
      </w:r>
      <w:r w:rsidRPr="00182D04">
        <w:rPr>
          <w:color w:val="4B4B4B"/>
          <w:sz w:val="18"/>
          <w:szCs w:val="18"/>
        </w:rPr>
        <w:t>building empathy for each other and animals in the natural world. Help your child grow these</w:t>
      </w:r>
      <w:r>
        <w:rPr>
          <w:color w:val="4B4B4B"/>
          <w:sz w:val="18"/>
          <w:szCs w:val="18"/>
        </w:rPr>
        <w:t xml:space="preserve"> </w:t>
      </w:r>
      <w:r w:rsidRPr="00182D04">
        <w:rPr>
          <w:color w:val="4B4B4B"/>
          <w:sz w:val="18"/>
          <w:szCs w:val="18"/>
        </w:rPr>
        <w:t>skills and more as you sing, play and rhyme. Swim with the fish, dance with sailors on their</w:t>
      </w:r>
      <w:r>
        <w:rPr>
          <w:color w:val="4B4B4B"/>
          <w:sz w:val="18"/>
          <w:szCs w:val="18"/>
        </w:rPr>
        <w:t xml:space="preserve"> </w:t>
      </w:r>
      <w:r w:rsidRPr="00182D04">
        <w:rPr>
          <w:color w:val="4B4B4B"/>
          <w:sz w:val="18"/>
          <w:szCs w:val="18"/>
        </w:rPr>
        <w:t>boat, and read an engaging story about a friendship between a pink flamingo</w:t>
      </w:r>
      <w:r>
        <w:rPr>
          <w:color w:val="4B4B4B"/>
          <w:sz w:val="18"/>
          <w:szCs w:val="18"/>
        </w:rPr>
        <w:t xml:space="preserve"> </w:t>
      </w:r>
      <w:bookmarkStart w:id="0" w:name="_GoBack"/>
      <w:bookmarkEnd w:id="0"/>
      <w:r w:rsidRPr="00182D04">
        <w:rPr>
          <w:color w:val="4B4B4B"/>
          <w:sz w:val="18"/>
          <w:szCs w:val="18"/>
        </w:rPr>
        <w:t>and a little girl.</w:t>
      </w:r>
    </w:p>
    <w:p w14:paraId="7EE49B32" w14:textId="07D2206C" w:rsidR="00E14E8D" w:rsidRPr="00642EF7" w:rsidRDefault="00642EF7" w:rsidP="00642EF7">
      <w:pPr>
        <w:spacing w:before="60" w:line="240" w:lineRule="auto"/>
        <w:rPr>
          <w:color w:val="4B4B4B"/>
          <w:sz w:val="18"/>
          <w:szCs w:val="18"/>
        </w:rPr>
      </w:pPr>
      <w:r>
        <w:rPr>
          <w:b/>
          <w:sz w:val="18"/>
          <w:szCs w:val="18"/>
        </w:rPr>
        <w:t>Choose one or all the activities, any order you wish.</w:t>
      </w:r>
    </w:p>
    <w:p w14:paraId="2322D144" w14:textId="77777777" w:rsidR="00E14E8D" w:rsidRDefault="00E14E8D">
      <w:pPr>
        <w:rPr>
          <w:sz w:val="25"/>
          <w:szCs w:val="25"/>
        </w:rPr>
      </w:pPr>
    </w:p>
    <w:p w14:paraId="344A3538" w14:textId="77777777" w:rsidR="00642EF7" w:rsidRDefault="00642EF7" w:rsidP="0064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Focus question</w:t>
      </w:r>
    </w:p>
    <w:p w14:paraId="3525E3C7" w14:textId="276F550F" w:rsidR="00964C3B" w:rsidRPr="00964C3B" w:rsidRDefault="00964C3B" w:rsidP="00964C3B">
      <w:pPr>
        <w:rPr>
          <w:sz w:val="17"/>
          <w:szCs w:val="17"/>
        </w:rPr>
      </w:pPr>
      <w:r w:rsidRPr="00964C3B">
        <w:rPr>
          <w:sz w:val="17"/>
          <w:szCs w:val="17"/>
        </w:rPr>
        <w:t>If you could swim with sea creatures, which ones would you choose? How do you make friends with</w:t>
      </w:r>
      <w:r>
        <w:rPr>
          <w:sz w:val="17"/>
          <w:szCs w:val="17"/>
        </w:rPr>
        <w:t xml:space="preserve"> </w:t>
      </w:r>
      <w:r w:rsidRPr="00964C3B">
        <w:rPr>
          <w:sz w:val="17"/>
          <w:szCs w:val="17"/>
        </w:rPr>
        <w:t>an animal? Another child?</w:t>
      </w:r>
    </w:p>
    <w:p w14:paraId="1F4FB753" w14:textId="77777777" w:rsidR="00964C3B" w:rsidRDefault="00964C3B" w:rsidP="00964C3B">
      <w:pPr>
        <w:rPr>
          <w:sz w:val="17"/>
          <w:szCs w:val="17"/>
        </w:rPr>
      </w:pPr>
    </w:p>
    <w:p w14:paraId="7DC50310" w14:textId="0A8115C5" w:rsidR="00964C3B" w:rsidRPr="000E2C37" w:rsidRDefault="00964C3B" w:rsidP="00964C3B">
      <w:pPr>
        <w:rPr>
          <w:sz w:val="17"/>
          <w:szCs w:val="17"/>
        </w:rPr>
      </w:pPr>
      <w:r w:rsidRPr="00964C3B">
        <w:rPr>
          <w:sz w:val="17"/>
          <w:szCs w:val="17"/>
        </w:rPr>
        <w:t>As they discuss, help older children record things they talk about and things they wonder on a piece of</w:t>
      </w:r>
      <w:r>
        <w:rPr>
          <w:sz w:val="17"/>
          <w:szCs w:val="17"/>
        </w:rPr>
        <w:t xml:space="preserve"> </w:t>
      </w:r>
      <w:r w:rsidRPr="00964C3B">
        <w:rPr>
          <w:sz w:val="17"/>
          <w:szCs w:val="17"/>
        </w:rPr>
        <w:t>paper or in a notebook. They can draw illustrations, try their best to spell or you can write down what</w:t>
      </w:r>
      <w:r>
        <w:rPr>
          <w:sz w:val="17"/>
          <w:szCs w:val="17"/>
        </w:rPr>
        <w:t xml:space="preserve"> </w:t>
      </w:r>
      <w:r w:rsidRPr="00964C3B">
        <w:rPr>
          <w:sz w:val="17"/>
          <w:szCs w:val="17"/>
        </w:rPr>
        <w:t>they dictate. Share with your child that musicians, artists and scientists do this all the time – they</w:t>
      </w:r>
      <w:r>
        <w:rPr>
          <w:sz w:val="17"/>
          <w:szCs w:val="17"/>
        </w:rPr>
        <w:t xml:space="preserve"> </w:t>
      </w:r>
      <w:r w:rsidRPr="00964C3B">
        <w:rPr>
          <w:sz w:val="17"/>
          <w:szCs w:val="17"/>
        </w:rPr>
        <w:t>notice and wonder about the world.</w:t>
      </w:r>
    </w:p>
    <w:p w14:paraId="4E5C6242" w14:textId="3BDA23DF" w:rsidR="00642EF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.</w:t>
      </w:r>
    </w:p>
    <w:p w14:paraId="5522D4BB" w14:textId="77777777" w:rsidR="000E2C37" w:rsidRDefault="000E2C37" w:rsidP="000E2C37">
      <w:pPr>
        <w:rPr>
          <w:sz w:val="17"/>
          <w:szCs w:val="17"/>
        </w:rPr>
      </w:pPr>
    </w:p>
    <w:p w14:paraId="2898DA18" w14:textId="0FFBEA68" w:rsidR="00E14E8D" w:rsidRDefault="00642EF7" w:rsidP="0064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Ages</w:t>
      </w:r>
    </w:p>
    <w:p w14:paraId="47BD6549" w14:textId="6CAA4DA3" w:rsidR="004163AD" w:rsidRPr="004163AD" w:rsidRDefault="004163AD" w:rsidP="004163AD">
      <w:pPr>
        <w:rPr>
          <w:sz w:val="18"/>
          <w:szCs w:val="18"/>
        </w:rPr>
      </w:pPr>
      <w:r w:rsidRPr="004163AD">
        <w:rPr>
          <w:b/>
          <w:sz w:val="18"/>
          <w:szCs w:val="18"/>
        </w:rPr>
        <w:t xml:space="preserve">3 - 6+ </w:t>
      </w:r>
      <w:proofErr w:type="spellStart"/>
      <w:r w:rsidRPr="004163AD">
        <w:rPr>
          <w:b/>
          <w:sz w:val="18"/>
          <w:szCs w:val="18"/>
        </w:rPr>
        <w:t>yrs</w:t>
      </w:r>
      <w:proofErr w:type="spellEnd"/>
      <w:r w:rsidRPr="004163A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163AD">
        <w:rPr>
          <w:sz w:val="18"/>
          <w:szCs w:val="18"/>
        </w:rPr>
        <w:t xml:space="preserve">Invite open-ended play, discovery, discussion. </w:t>
      </w:r>
      <w:proofErr w:type="spellStart"/>
      <w:r w:rsidRPr="004163AD">
        <w:rPr>
          <w:sz w:val="18"/>
          <w:szCs w:val="18"/>
        </w:rPr>
        <w:t>Interactment</w:t>
      </w:r>
      <w:proofErr w:type="spellEnd"/>
      <w:r w:rsidRPr="004163AD">
        <w:rPr>
          <w:sz w:val="18"/>
          <w:szCs w:val="18"/>
        </w:rPr>
        <w:t xml:space="preserve"> and observing are both ok.</w:t>
      </w:r>
    </w:p>
    <w:p w14:paraId="47E36F5F" w14:textId="02650BCC" w:rsidR="004163AD" w:rsidRPr="004163AD" w:rsidRDefault="004163AD" w:rsidP="004163AD">
      <w:pPr>
        <w:rPr>
          <w:sz w:val="18"/>
          <w:szCs w:val="18"/>
        </w:rPr>
      </w:pPr>
      <w:r w:rsidRPr="004163AD">
        <w:rPr>
          <w:b/>
          <w:sz w:val="18"/>
          <w:szCs w:val="18"/>
        </w:rPr>
        <w:t>Tots</w:t>
      </w:r>
      <w:r w:rsidRPr="004163A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3AD">
        <w:rPr>
          <w:sz w:val="18"/>
          <w:szCs w:val="18"/>
        </w:rPr>
        <w:t xml:space="preserve">Invite open-ended play, discovery, describing. </w:t>
      </w:r>
      <w:proofErr w:type="spellStart"/>
      <w:r w:rsidRPr="004163AD">
        <w:rPr>
          <w:sz w:val="18"/>
          <w:szCs w:val="18"/>
        </w:rPr>
        <w:t>Interactment</w:t>
      </w:r>
      <w:proofErr w:type="spellEnd"/>
      <w:r w:rsidRPr="004163AD">
        <w:rPr>
          <w:sz w:val="18"/>
          <w:szCs w:val="18"/>
        </w:rPr>
        <w:t xml:space="preserve"> and observing are both ok.</w:t>
      </w:r>
    </w:p>
    <w:p w14:paraId="7B345EC8" w14:textId="3C658BE5" w:rsidR="004163AD" w:rsidRPr="004163AD" w:rsidRDefault="004163AD" w:rsidP="004163AD">
      <w:pPr>
        <w:rPr>
          <w:sz w:val="18"/>
          <w:szCs w:val="18"/>
        </w:rPr>
      </w:pPr>
      <w:r w:rsidRPr="004163AD">
        <w:rPr>
          <w:b/>
          <w:sz w:val="18"/>
          <w:szCs w:val="18"/>
        </w:rPr>
        <w:t xml:space="preserve">0-14 </w:t>
      </w:r>
      <w:proofErr w:type="spellStart"/>
      <w:r w:rsidRPr="004163AD">
        <w:rPr>
          <w:b/>
          <w:sz w:val="18"/>
          <w:szCs w:val="18"/>
        </w:rPr>
        <w:t>mo</w:t>
      </w:r>
      <w:proofErr w:type="spellEnd"/>
      <w:r w:rsidRPr="004163AD">
        <w:rPr>
          <w:b/>
          <w:sz w:val="18"/>
          <w:szCs w:val="18"/>
        </w:rPr>
        <w:t xml:space="preserve"> </w:t>
      </w:r>
      <w:r w:rsidRPr="004163AD">
        <w:rPr>
          <w:b/>
          <w:sz w:val="18"/>
          <w:szCs w:val="18"/>
        </w:rPr>
        <w:tab/>
      </w:r>
      <w:r w:rsidRPr="004163AD">
        <w:rPr>
          <w:sz w:val="18"/>
          <w:szCs w:val="18"/>
        </w:rPr>
        <w:t>Adapt the activities with focus on lovely experiences in sensory enrichment, conversation,</w:t>
      </w:r>
    </w:p>
    <w:p w14:paraId="7EEEB711" w14:textId="1EB4932E" w:rsidR="00E14E8D" w:rsidRDefault="004163AD" w:rsidP="004163AD">
      <w:pPr>
        <w:ind w:left="720" w:firstLine="720"/>
        <w:rPr>
          <w:sz w:val="18"/>
          <w:szCs w:val="18"/>
        </w:rPr>
      </w:pPr>
      <w:proofErr w:type="spellStart"/>
      <w:r w:rsidRPr="004163AD">
        <w:rPr>
          <w:sz w:val="18"/>
          <w:szCs w:val="18"/>
        </w:rPr>
        <w:t>interactment</w:t>
      </w:r>
      <w:proofErr w:type="spellEnd"/>
      <w:r w:rsidRPr="004163AD">
        <w:rPr>
          <w:sz w:val="18"/>
          <w:szCs w:val="18"/>
        </w:rPr>
        <w:t>, rocking/bouncing, dancing, bonding.</w:t>
      </w:r>
    </w:p>
    <w:p w14:paraId="2B373FEA" w14:textId="019BBFC4" w:rsidR="004163AD" w:rsidRPr="004163AD" w:rsidRDefault="004163AD" w:rsidP="004163AD">
      <w:pPr>
        <w:rPr>
          <w:i/>
          <w:sz w:val="18"/>
          <w:szCs w:val="18"/>
        </w:rPr>
      </w:pPr>
    </w:p>
    <w:p w14:paraId="0541E9A3" w14:textId="77777777" w:rsidR="004163AD" w:rsidRPr="004163AD" w:rsidRDefault="004163AD" w:rsidP="004163AD">
      <w:pPr>
        <w:rPr>
          <w:i/>
          <w:sz w:val="18"/>
          <w:szCs w:val="18"/>
        </w:rPr>
      </w:pPr>
      <w:r w:rsidRPr="004163AD">
        <w:rPr>
          <w:i/>
          <w:sz w:val="18"/>
          <w:szCs w:val="18"/>
        </w:rPr>
        <w:t>Follow the child's natural personality, their way of being and learning. This may sometimes have you modeling</w:t>
      </w:r>
    </w:p>
    <w:p w14:paraId="4F1867D1" w14:textId="4CACB9C7" w:rsidR="004163AD" w:rsidRPr="004163AD" w:rsidRDefault="004163AD" w:rsidP="004163AD">
      <w:pPr>
        <w:rPr>
          <w:i/>
          <w:sz w:val="18"/>
          <w:szCs w:val="18"/>
        </w:rPr>
      </w:pPr>
      <w:r w:rsidRPr="004163AD">
        <w:rPr>
          <w:i/>
          <w:sz w:val="18"/>
          <w:szCs w:val="18"/>
        </w:rPr>
        <w:t>the activity and being playful while they watch.</w:t>
      </w:r>
    </w:p>
    <w:p w14:paraId="26F21145" w14:textId="77777777" w:rsidR="00E14E8D" w:rsidRDefault="00E14E8D">
      <w:pPr>
        <w:rPr>
          <w:sz w:val="23"/>
          <w:szCs w:val="23"/>
        </w:rPr>
      </w:pPr>
    </w:p>
    <w:p w14:paraId="2F8D54EA" w14:textId="77777777" w:rsidR="00E14E8D" w:rsidRDefault="00642EF7" w:rsidP="0064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 duration</w:t>
      </w:r>
    </w:p>
    <w:p w14:paraId="5BFF6E79" w14:textId="77398CB2" w:rsidR="00E14E8D" w:rsidRDefault="000E2C37" w:rsidP="00642EF7">
      <w:pPr>
        <w:rPr>
          <w:sz w:val="18"/>
          <w:szCs w:val="18"/>
        </w:rPr>
      </w:pPr>
      <w:r>
        <w:rPr>
          <w:sz w:val="18"/>
          <w:szCs w:val="18"/>
        </w:rPr>
        <w:t>27:4</w:t>
      </w:r>
      <w:r w:rsidR="00964C3B">
        <w:rPr>
          <w:sz w:val="18"/>
          <w:szCs w:val="18"/>
        </w:rPr>
        <w:t>7</w:t>
      </w:r>
      <w:r w:rsidR="00642EF7">
        <w:rPr>
          <w:sz w:val="18"/>
          <w:szCs w:val="18"/>
        </w:rPr>
        <w:t xml:space="preserve"> </w:t>
      </w:r>
      <w:r w:rsidR="004163AD">
        <w:rPr>
          <w:sz w:val="18"/>
          <w:szCs w:val="18"/>
        </w:rPr>
        <w:tab/>
      </w:r>
      <w:r w:rsidR="004163AD">
        <w:rPr>
          <w:sz w:val="18"/>
          <w:szCs w:val="18"/>
        </w:rPr>
        <w:tab/>
      </w:r>
      <w:r w:rsidR="00642EF7">
        <w:rPr>
          <w:sz w:val="18"/>
          <w:szCs w:val="18"/>
        </w:rPr>
        <w:t>Pause often to enjoy the moment, explore and improv!</w:t>
      </w:r>
    </w:p>
    <w:p w14:paraId="713DED26" w14:textId="77777777" w:rsidR="00E14E8D" w:rsidRDefault="00E14E8D">
      <w:pPr>
        <w:ind w:left="80"/>
        <w:rPr>
          <w:sz w:val="18"/>
          <w:szCs w:val="18"/>
        </w:rPr>
      </w:pPr>
    </w:p>
    <w:p w14:paraId="300FDC57" w14:textId="77777777" w:rsidR="00642EF7" w:rsidRDefault="00642EF7" w:rsidP="00642EF7">
      <w:pPr>
        <w:rPr>
          <w:sz w:val="20"/>
          <w:szCs w:val="20"/>
        </w:rPr>
      </w:pPr>
    </w:p>
    <w:p w14:paraId="29215CD4" w14:textId="1BCA0433" w:rsidR="00E14E8D" w:rsidRDefault="00642EF7" w:rsidP="00642EF7">
      <w:pPr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Materials</w:t>
      </w:r>
    </w:p>
    <w:p w14:paraId="73DA291F" w14:textId="77777777" w:rsidR="00642EF7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Instruments </w:t>
      </w:r>
      <w:r>
        <w:rPr>
          <w:sz w:val="18"/>
          <w:szCs w:val="18"/>
        </w:rPr>
        <w:t xml:space="preserve">if you have them. </w:t>
      </w:r>
    </w:p>
    <w:p w14:paraId="29D1A8CB" w14:textId="77777777" w:rsidR="00642EF7" w:rsidRDefault="00642EF7">
      <w:pPr>
        <w:rPr>
          <w:b/>
          <w:sz w:val="18"/>
          <w:szCs w:val="18"/>
        </w:rPr>
      </w:pPr>
    </w:p>
    <w:p w14:paraId="24BE813D" w14:textId="5A6B3FEF" w:rsidR="00E14E8D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Found objects </w:t>
      </w:r>
      <w:r>
        <w:rPr>
          <w:sz w:val="18"/>
          <w:szCs w:val="18"/>
        </w:rPr>
        <w:t xml:space="preserve">can be instruments too like a box, laundry basket, container filled with anything (rice/beans/sand/?), kitchen instruments, your ideas? </w:t>
      </w:r>
    </w:p>
    <w:p w14:paraId="38D42276" w14:textId="77777777" w:rsidR="00642EF7" w:rsidRDefault="00642EF7">
      <w:pPr>
        <w:rPr>
          <w:b/>
          <w:sz w:val="18"/>
          <w:szCs w:val="18"/>
        </w:rPr>
      </w:pPr>
    </w:p>
    <w:p w14:paraId="681793DC" w14:textId="07A0A484" w:rsidR="00642EF7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Body percussion </w:t>
      </w:r>
      <w:r>
        <w:rPr>
          <w:sz w:val="18"/>
          <w:szCs w:val="18"/>
        </w:rPr>
        <w:t xml:space="preserve">is fun too (clap, pat, swish). </w:t>
      </w:r>
    </w:p>
    <w:p w14:paraId="16A7F079" w14:textId="77777777" w:rsidR="00642EF7" w:rsidRDefault="00642EF7">
      <w:pPr>
        <w:rPr>
          <w:b/>
          <w:sz w:val="18"/>
          <w:szCs w:val="18"/>
        </w:rPr>
      </w:pPr>
    </w:p>
    <w:p w14:paraId="729CEB88" w14:textId="3D3ADFC9" w:rsidR="00E14E8D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Streamers or scarves </w:t>
      </w:r>
      <w:r>
        <w:rPr>
          <w:sz w:val="18"/>
          <w:szCs w:val="18"/>
        </w:rPr>
        <w:t>for movement activities, or ribbons or colorful kitchen towels work well. Whatever you have is fine!</w:t>
      </w:r>
    </w:p>
    <w:p w14:paraId="5FFFD93A" w14:textId="77777777" w:rsidR="00642EF7" w:rsidRDefault="00642EF7" w:rsidP="00642EF7">
      <w:pPr>
        <w:rPr>
          <w:b/>
          <w:sz w:val="18"/>
          <w:szCs w:val="18"/>
        </w:rPr>
      </w:pPr>
    </w:p>
    <w:p w14:paraId="65FBC1D5" w14:textId="03E26BBA" w:rsidR="000E2C37" w:rsidRDefault="00964C3B" w:rsidP="00964C3B">
      <w:pPr>
        <w:rPr>
          <w:sz w:val="18"/>
          <w:szCs w:val="18"/>
        </w:rPr>
      </w:pPr>
      <w:r w:rsidRPr="00964C3B">
        <w:rPr>
          <w:b/>
          <w:sz w:val="18"/>
          <w:szCs w:val="18"/>
        </w:rPr>
        <w:t>“Going Over the Sea”</w:t>
      </w:r>
      <w:r w:rsidRPr="00964C3B">
        <w:rPr>
          <w:sz w:val="18"/>
          <w:szCs w:val="18"/>
        </w:rPr>
        <w:t xml:space="preserve"> 10 separate pieces of paper (white or colored paper; full sheet or half sheet).</w:t>
      </w:r>
      <w:r>
        <w:rPr>
          <w:sz w:val="18"/>
          <w:szCs w:val="18"/>
        </w:rPr>
        <w:t xml:space="preserve"> </w:t>
      </w:r>
      <w:r w:rsidRPr="00964C3B">
        <w:rPr>
          <w:sz w:val="18"/>
          <w:szCs w:val="18"/>
        </w:rPr>
        <w:t>Crayons, markers or paints.</w:t>
      </w:r>
    </w:p>
    <w:p w14:paraId="46CF6DCD" w14:textId="77777777" w:rsidR="00964C3B" w:rsidRDefault="00964C3B" w:rsidP="00642EF7">
      <w:pPr>
        <w:rPr>
          <w:sz w:val="18"/>
          <w:szCs w:val="18"/>
        </w:rPr>
      </w:pPr>
    </w:p>
    <w:p w14:paraId="75B75B4F" w14:textId="411B13B2" w:rsidR="00E14E8D" w:rsidRDefault="00642EF7" w:rsidP="00642EF7">
      <w:pPr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b/>
          <w:sz w:val="18"/>
          <w:szCs w:val="18"/>
        </w:rPr>
        <w:t xml:space="preserve">nternet-connected device </w:t>
      </w:r>
      <w:r>
        <w:rPr>
          <w:sz w:val="18"/>
          <w:szCs w:val="18"/>
        </w:rPr>
        <w:t>to view the video and view the suggested links or listen to music selections.</w:t>
      </w:r>
    </w:p>
    <w:p w14:paraId="1636EBE6" w14:textId="77777777" w:rsidR="00E14E8D" w:rsidRDefault="00E14E8D">
      <w:pPr>
        <w:ind w:left="80"/>
        <w:rPr>
          <w:sz w:val="18"/>
          <w:szCs w:val="18"/>
        </w:rPr>
      </w:pPr>
    </w:p>
    <w:p w14:paraId="54049651" w14:textId="77777777" w:rsidR="00E14E8D" w:rsidRDefault="00E14E8D">
      <w:pPr>
        <w:rPr>
          <w:sz w:val="23"/>
          <w:szCs w:val="23"/>
        </w:rPr>
      </w:pPr>
    </w:p>
    <w:p w14:paraId="361844AB" w14:textId="77777777" w:rsidR="00642EF7" w:rsidRDefault="00642EF7" w:rsidP="00642EF7">
      <w:pPr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Preparation</w:t>
      </w:r>
    </w:p>
    <w:p w14:paraId="4C68F34A" w14:textId="77777777" w:rsidR="00642EF7" w:rsidRDefault="00642EF7" w:rsidP="00642EF7">
      <w:pPr>
        <w:rPr>
          <w:sz w:val="18"/>
          <w:szCs w:val="18"/>
        </w:rPr>
      </w:pPr>
    </w:p>
    <w:p w14:paraId="7060AB39" w14:textId="0A48532C" w:rsidR="00E14E8D" w:rsidRPr="00642EF7" w:rsidRDefault="00642EF7" w:rsidP="00642EF7">
      <w:pPr>
        <w:rPr>
          <w:b/>
          <w:color w:val="004485"/>
          <w:sz w:val="39"/>
          <w:szCs w:val="39"/>
        </w:rPr>
      </w:pPr>
      <w:r>
        <w:rPr>
          <w:sz w:val="18"/>
          <w:szCs w:val="18"/>
        </w:rPr>
        <w:t>1</w:t>
      </w:r>
      <w:r w:rsidR="000E2C37">
        <w:rPr>
          <w:sz w:val="18"/>
          <w:szCs w:val="18"/>
        </w:rPr>
        <w:t>5</w:t>
      </w:r>
      <w:r>
        <w:rPr>
          <w:sz w:val="18"/>
          <w:szCs w:val="18"/>
        </w:rPr>
        <w:t xml:space="preserve"> minutes</w:t>
      </w:r>
      <w:r w:rsidR="000E2C37">
        <w:rPr>
          <w:sz w:val="18"/>
          <w:szCs w:val="18"/>
        </w:rPr>
        <w:tab/>
      </w:r>
      <w:r w:rsidR="00964C3B" w:rsidRPr="00964C3B">
        <w:rPr>
          <w:sz w:val="18"/>
          <w:szCs w:val="18"/>
        </w:rPr>
        <w:t>Write one number (1-10) on each piece of paper. Decorate them if you wish.</w:t>
      </w:r>
    </w:p>
    <w:p w14:paraId="47958F03" w14:textId="77777777" w:rsidR="00E14E8D" w:rsidRDefault="00E14E8D">
      <w:pPr>
        <w:rPr>
          <w:sz w:val="20"/>
          <w:szCs w:val="20"/>
        </w:rPr>
      </w:pPr>
    </w:p>
    <w:p w14:paraId="06F2BF74" w14:textId="77777777" w:rsidR="00E14E8D" w:rsidRDefault="00642EF7" w:rsidP="00642EF7">
      <w:pPr>
        <w:spacing w:before="40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Procedure</w:t>
      </w:r>
    </w:p>
    <w:p w14:paraId="78CDE1A6" w14:textId="77777777" w:rsidR="000E2C37" w:rsidRDefault="00642EF7" w:rsidP="000E2C37">
      <w:pPr>
        <w:spacing w:before="20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one: Before the video</w:t>
      </w:r>
    </w:p>
    <w:p w14:paraId="5327C5A3" w14:textId="77777777" w:rsidR="00964C3B" w:rsidRPr="00964C3B" w:rsidRDefault="00964C3B" w:rsidP="00964C3B">
      <w:pPr>
        <w:rPr>
          <w:b/>
          <w:sz w:val="20"/>
          <w:szCs w:val="27"/>
        </w:rPr>
      </w:pPr>
      <w:r w:rsidRPr="00964C3B">
        <w:rPr>
          <w:b/>
          <w:sz w:val="20"/>
          <w:szCs w:val="27"/>
        </w:rPr>
        <w:t>Develop background knowledge</w:t>
      </w:r>
    </w:p>
    <w:p w14:paraId="22ABB8CD" w14:textId="431C7C7D" w:rsidR="00964C3B" w:rsidRPr="00964C3B" w:rsidRDefault="00964C3B" w:rsidP="00964C3B">
      <w:pPr>
        <w:rPr>
          <w:sz w:val="18"/>
          <w:szCs w:val="27"/>
        </w:rPr>
      </w:pPr>
      <w:r w:rsidRPr="00964C3B">
        <w:rPr>
          <w:sz w:val="18"/>
          <w:szCs w:val="27"/>
        </w:rPr>
        <w:t>Ask children if they have pets, or know someone with a pet? Discuss how we make friends</w:t>
      </w:r>
      <w:r>
        <w:rPr>
          <w:sz w:val="18"/>
          <w:szCs w:val="27"/>
        </w:rPr>
        <w:t xml:space="preserve"> </w:t>
      </w:r>
      <w:r w:rsidRPr="00964C3B">
        <w:rPr>
          <w:sz w:val="18"/>
          <w:szCs w:val="27"/>
        </w:rPr>
        <w:t>with animals and with each other. Read a picture book about pets and caring for animals.</w:t>
      </w:r>
    </w:p>
    <w:p w14:paraId="5B05FDFB" w14:textId="77777777" w:rsidR="00964C3B" w:rsidRDefault="00964C3B" w:rsidP="00964C3B">
      <w:pPr>
        <w:rPr>
          <w:sz w:val="18"/>
          <w:szCs w:val="27"/>
        </w:rPr>
      </w:pPr>
    </w:p>
    <w:p w14:paraId="37A3837D" w14:textId="5FF08471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18"/>
          <w:szCs w:val="27"/>
        </w:rPr>
        <w:t>Numbers craft</w:t>
      </w:r>
      <w:r w:rsidRPr="00964C3B">
        <w:rPr>
          <w:sz w:val="18"/>
          <w:szCs w:val="27"/>
        </w:rPr>
        <w:t>: provide craft materials for your child to make a set of numbers. Show your</w:t>
      </w:r>
      <w:r>
        <w:rPr>
          <w:sz w:val="18"/>
          <w:szCs w:val="27"/>
        </w:rPr>
        <w:t xml:space="preserve"> </w:t>
      </w:r>
      <w:r w:rsidRPr="00964C3B">
        <w:rPr>
          <w:sz w:val="18"/>
          <w:szCs w:val="27"/>
        </w:rPr>
        <w:t>set as example. Decorate them, if they wish.</w:t>
      </w:r>
    </w:p>
    <w:p w14:paraId="1FD1A021" w14:textId="77777777" w:rsidR="00964C3B" w:rsidRDefault="00964C3B" w:rsidP="00964C3B">
      <w:pPr>
        <w:rPr>
          <w:sz w:val="18"/>
          <w:szCs w:val="27"/>
        </w:rPr>
      </w:pPr>
    </w:p>
    <w:p w14:paraId="16F81B8B" w14:textId="0FED5B3B" w:rsidR="00964C3B" w:rsidRPr="00964C3B" w:rsidRDefault="00964C3B" w:rsidP="00964C3B">
      <w:pPr>
        <w:rPr>
          <w:b/>
          <w:color w:val="1F497D" w:themeColor="text2"/>
          <w:sz w:val="24"/>
          <w:szCs w:val="27"/>
        </w:rPr>
      </w:pPr>
      <w:r w:rsidRPr="00964C3B">
        <w:rPr>
          <w:b/>
          <w:color w:val="1F497D" w:themeColor="text2"/>
          <w:sz w:val="24"/>
          <w:szCs w:val="27"/>
        </w:rPr>
        <w:t>Part two: Let's make music!</w:t>
      </w:r>
    </w:p>
    <w:p w14:paraId="474561C3" w14:textId="77777777" w:rsidR="00964C3B" w:rsidRPr="00964C3B" w:rsidRDefault="00964C3B" w:rsidP="00964C3B">
      <w:pPr>
        <w:rPr>
          <w:sz w:val="18"/>
          <w:szCs w:val="27"/>
        </w:rPr>
      </w:pPr>
      <w:r w:rsidRPr="00964C3B">
        <w:rPr>
          <w:sz w:val="18"/>
          <w:szCs w:val="27"/>
        </w:rPr>
        <w:t>Prepare the children to take an imaginary musical adventure to the beach!</w:t>
      </w:r>
    </w:p>
    <w:p w14:paraId="32B2BEBE" w14:textId="77777777" w:rsidR="00964C3B" w:rsidRDefault="00964C3B" w:rsidP="00964C3B">
      <w:pPr>
        <w:rPr>
          <w:sz w:val="18"/>
          <w:szCs w:val="27"/>
        </w:rPr>
      </w:pPr>
    </w:p>
    <w:p w14:paraId="4BC44D81" w14:textId="47F8E695" w:rsidR="00964C3B" w:rsidRPr="00964C3B" w:rsidRDefault="00964C3B" w:rsidP="00964C3B">
      <w:pPr>
        <w:rPr>
          <w:b/>
          <w:sz w:val="20"/>
          <w:szCs w:val="27"/>
          <w:u w:val="single"/>
        </w:rPr>
      </w:pPr>
      <w:r w:rsidRPr="00964C3B">
        <w:rPr>
          <w:b/>
          <w:sz w:val="20"/>
          <w:szCs w:val="27"/>
          <w:u w:val="single"/>
        </w:rPr>
        <w:t>Songs</w:t>
      </w:r>
    </w:p>
    <w:p w14:paraId="44DE3BA2" w14:textId="4035C523" w:rsid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 xml:space="preserve">Row your boat </w:t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2:58</w:t>
      </w:r>
    </w:p>
    <w:p w14:paraId="69D8A92D" w14:textId="77777777" w:rsidR="00964C3B" w:rsidRPr="00964C3B" w:rsidRDefault="00964C3B" w:rsidP="00964C3B">
      <w:pPr>
        <w:ind w:firstLine="720"/>
        <w:rPr>
          <w:sz w:val="18"/>
          <w:szCs w:val="27"/>
        </w:rPr>
      </w:pPr>
    </w:p>
    <w:p w14:paraId="1CA293AA" w14:textId="3B31E392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20"/>
          <w:szCs w:val="27"/>
          <w:u w:val="single"/>
        </w:rPr>
        <w:t>Rhyme</w:t>
      </w:r>
      <w:r w:rsidRPr="00964C3B">
        <w:rPr>
          <w:sz w:val="20"/>
          <w:szCs w:val="27"/>
        </w:rPr>
        <w:t xml:space="preserve"> </w:t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4:41</w:t>
      </w:r>
    </w:p>
    <w:p w14:paraId="2407A41F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Boom Bang</w:t>
      </w:r>
    </w:p>
    <w:p w14:paraId="05B171EB" w14:textId="77777777" w:rsidR="00964C3B" w:rsidRDefault="00964C3B" w:rsidP="00964C3B">
      <w:pPr>
        <w:rPr>
          <w:sz w:val="18"/>
          <w:szCs w:val="27"/>
        </w:rPr>
      </w:pPr>
    </w:p>
    <w:p w14:paraId="542FF80D" w14:textId="59F9E6EF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20"/>
          <w:szCs w:val="27"/>
          <w:u w:val="single"/>
        </w:rPr>
        <w:t>Song</w:t>
      </w:r>
      <w:r w:rsidRPr="00964C3B">
        <w:rPr>
          <w:sz w:val="20"/>
          <w:szCs w:val="27"/>
        </w:rPr>
        <w:t xml:space="preserve"> </w:t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8:28</w:t>
      </w:r>
    </w:p>
    <w:p w14:paraId="4F4BECCE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All the fish are swimming</w:t>
      </w:r>
    </w:p>
    <w:p w14:paraId="72BA8770" w14:textId="77777777" w:rsidR="00964C3B" w:rsidRDefault="00964C3B" w:rsidP="00964C3B">
      <w:pPr>
        <w:rPr>
          <w:sz w:val="18"/>
          <w:szCs w:val="27"/>
        </w:rPr>
      </w:pPr>
    </w:p>
    <w:p w14:paraId="2EC86BC3" w14:textId="03F42418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20"/>
          <w:szCs w:val="27"/>
          <w:u w:val="single"/>
        </w:rPr>
        <w:t>Rhyme</w:t>
      </w:r>
      <w:r w:rsidRPr="00964C3B">
        <w:rPr>
          <w:sz w:val="20"/>
          <w:szCs w:val="27"/>
        </w:rPr>
        <w:t xml:space="preserve"> </w:t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4:41</w:t>
      </w:r>
    </w:p>
    <w:p w14:paraId="59DAD1E8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 xml:space="preserve">Brow </w:t>
      </w:r>
      <w:proofErr w:type="spellStart"/>
      <w:r w:rsidRPr="00964C3B">
        <w:rPr>
          <w:sz w:val="18"/>
          <w:szCs w:val="27"/>
        </w:rPr>
        <w:t>Brinky</w:t>
      </w:r>
      <w:proofErr w:type="spellEnd"/>
    </w:p>
    <w:p w14:paraId="3AB3A8B8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Speaking the rhyme, then instruments.</w:t>
      </w:r>
    </w:p>
    <w:p w14:paraId="0D65765C" w14:textId="77777777" w:rsidR="00964C3B" w:rsidRDefault="00964C3B" w:rsidP="00964C3B">
      <w:pPr>
        <w:rPr>
          <w:sz w:val="18"/>
          <w:szCs w:val="27"/>
        </w:rPr>
      </w:pPr>
    </w:p>
    <w:p w14:paraId="195C62DA" w14:textId="588260C9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20"/>
          <w:szCs w:val="27"/>
          <w:u w:val="single"/>
        </w:rPr>
        <w:t>Story Time</w:t>
      </w:r>
      <w:r w:rsidRPr="00964C3B">
        <w:rPr>
          <w:sz w:val="20"/>
          <w:szCs w:val="27"/>
        </w:rPr>
        <w:t xml:space="preserve"> </w:t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13:09</w:t>
      </w:r>
    </w:p>
    <w:p w14:paraId="08490E08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Book: Flora and the Flamingo</w:t>
      </w:r>
    </w:p>
    <w:p w14:paraId="3D553960" w14:textId="77777777" w:rsidR="00964C3B" w:rsidRDefault="00964C3B" w:rsidP="00964C3B">
      <w:pPr>
        <w:rPr>
          <w:sz w:val="18"/>
          <w:szCs w:val="27"/>
        </w:rPr>
      </w:pPr>
    </w:p>
    <w:p w14:paraId="75ABEB4C" w14:textId="1689C6F6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20"/>
          <w:szCs w:val="27"/>
          <w:u w:val="single"/>
        </w:rPr>
        <w:t>Movement</w:t>
      </w:r>
      <w:r w:rsidRPr="00964C3B">
        <w:rPr>
          <w:sz w:val="20"/>
          <w:szCs w:val="27"/>
        </w:rPr>
        <w:t xml:space="preserve"> </w:t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20:03</w:t>
      </w:r>
    </w:p>
    <w:p w14:paraId="5F6EAAC2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Going Over the Sea</w:t>
      </w:r>
    </w:p>
    <w:p w14:paraId="3399C0E6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With numbers: Spread out the numbers you made on the floor or tack them on the wall. Watch the</w:t>
      </w:r>
    </w:p>
    <w:p w14:paraId="2C8A0B07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video and sing along. Ask your child to choose the number that matches the verse.</w:t>
      </w:r>
    </w:p>
    <w:p w14:paraId="7B649094" w14:textId="77777777" w:rsidR="00964C3B" w:rsidRDefault="00964C3B" w:rsidP="00964C3B">
      <w:pPr>
        <w:rPr>
          <w:sz w:val="18"/>
          <w:szCs w:val="27"/>
        </w:rPr>
      </w:pPr>
    </w:p>
    <w:p w14:paraId="46D5CC5B" w14:textId="3C4BEE8A" w:rsidR="00964C3B" w:rsidRPr="00964C3B" w:rsidRDefault="00964C3B" w:rsidP="00964C3B">
      <w:pPr>
        <w:rPr>
          <w:sz w:val="18"/>
          <w:szCs w:val="27"/>
        </w:rPr>
      </w:pPr>
      <w:r w:rsidRPr="00964C3B">
        <w:rPr>
          <w:b/>
          <w:sz w:val="20"/>
          <w:szCs w:val="27"/>
          <w:u w:val="single"/>
        </w:rPr>
        <w:t>Rest Time</w:t>
      </w:r>
      <w:r w:rsidRPr="00964C3B">
        <w:rPr>
          <w:sz w:val="20"/>
          <w:szCs w:val="27"/>
        </w:rPr>
        <w:t xml:space="preserve"> </w:t>
      </w:r>
      <w:r>
        <w:rPr>
          <w:sz w:val="18"/>
          <w:szCs w:val="27"/>
        </w:rPr>
        <w:tab/>
      </w:r>
      <w:r>
        <w:rPr>
          <w:sz w:val="18"/>
          <w:szCs w:val="27"/>
        </w:rPr>
        <w:tab/>
      </w:r>
      <w:r w:rsidRPr="00964C3B">
        <w:rPr>
          <w:sz w:val="18"/>
          <w:szCs w:val="27"/>
        </w:rPr>
        <w:t>24:30</w:t>
      </w:r>
    </w:p>
    <w:p w14:paraId="130D9D79" w14:textId="77777777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>Pause and Breathe</w:t>
      </w:r>
    </w:p>
    <w:p w14:paraId="0C5ED957" w14:textId="04855FCC" w:rsidR="00964C3B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 xml:space="preserve">Music </w:t>
      </w:r>
      <w:hyperlink r:id="rId7" w:history="1">
        <w:r w:rsidRPr="00964C3B">
          <w:rPr>
            <w:rStyle w:val="Hyperlink"/>
            <w:sz w:val="18"/>
            <w:szCs w:val="27"/>
          </w:rPr>
          <w:t>Cockles and Mussels | Alisa Jones</w:t>
        </w:r>
      </w:hyperlink>
    </w:p>
    <w:p w14:paraId="7C24EB3B" w14:textId="7AC03804" w:rsidR="000E2C37" w:rsidRPr="00964C3B" w:rsidRDefault="00964C3B" w:rsidP="00964C3B">
      <w:pPr>
        <w:ind w:firstLine="720"/>
        <w:rPr>
          <w:sz w:val="18"/>
          <w:szCs w:val="27"/>
        </w:rPr>
      </w:pPr>
      <w:r w:rsidRPr="00964C3B">
        <w:rPr>
          <w:sz w:val="18"/>
          <w:szCs w:val="27"/>
        </w:rPr>
        <w:t xml:space="preserve">Photos </w:t>
      </w:r>
      <w:hyperlink r:id="rId8" w:history="1">
        <w:proofErr w:type="spellStart"/>
        <w:r w:rsidRPr="00964C3B">
          <w:rPr>
            <w:rStyle w:val="Hyperlink"/>
            <w:sz w:val="18"/>
            <w:szCs w:val="27"/>
          </w:rPr>
          <w:t>Bre'Anna</w:t>
        </w:r>
        <w:proofErr w:type="spellEnd"/>
        <w:r w:rsidRPr="00964C3B">
          <w:rPr>
            <w:rStyle w:val="Hyperlink"/>
            <w:sz w:val="18"/>
            <w:szCs w:val="27"/>
          </w:rPr>
          <w:t xml:space="preserve"> Wells Photography</w:t>
        </w:r>
      </w:hyperlink>
    </w:p>
    <w:p w14:paraId="66EF3FF3" w14:textId="77777777" w:rsidR="00964C3B" w:rsidRDefault="00964C3B" w:rsidP="000E2C37">
      <w:pPr>
        <w:rPr>
          <w:b/>
          <w:color w:val="333333"/>
          <w:sz w:val="24"/>
          <w:szCs w:val="24"/>
        </w:rPr>
      </w:pPr>
    </w:p>
    <w:p w14:paraId="1B46600A" w14:textId="037531FC" w:rsidR="00E14E8D" w:rsidRDefault="00642EF7" w:rsidP="000E2C37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Return to the focus question</w:t>
      </w:r>
    </w:p>
    <w:p w14:paraId="420B48D1" w14:textId="4ADB6B03" w:rsidR="00964C3B" w:rsidRPr="00964C3B" w:rsidRDefault="00964C3B" w:rsidP="00964C3B">
      <w:pPr>
        <w:rPr>
          <w:color w:val="333333"/>
          <w:sz w:val="18"/>
          <w:szCs w:val="24"/>
        </w:rPr>
      </w:pPr>
      <w:r w:rsidRPr="00964C3B">
        <w:rPr>
          <w:color w:val="333333"/>
          <w:sz w:val="18"/>
          <w:szCs w:val="24"/>
        </w:rPr>
        <w:t>Enjoy remembering the times you shared making music together today. What moments &amp;</w:t>
      </w:r>
      <w:r>
        <w:rPr>
          <w:color w:val="333333"/>
          <w:sz w:val="18"/>
          <w:szCs w:val="24"/>
        </w:rPr>
        <w:t xml:space="preserve"> </w:t>
      </w:r>
      <w:r w:rsidRPr="00964C3B">
        <w:rPr>
          <w:color w:val="333333"/>
          <w:sz w:val="18"/>
          <w:szCs w:val="24"/>
        </w:rPr>
        <w:t>activities did you enjoy?</w:t>
      </w:r>
    </w:p>
    <w:p w14:paraId="7A6BCA49" w14:textId="77777777" w:rsidR="00642EF7" w:rsidRDefault="00642EF7" w:rsidP="00642EF7">
      <w:pPr>
        <w:spacing w:before="160"/>
        <w:rPr>
          <w:sz w:val="20"/>
          <w:szCs w:val="20"/>
        </w:rPr>
      </w:pPr>
    </w:p>
    <w:p w14:paraId="7F8C7A18" w14:textId="4B812791" w:rsidR="00E14E8D" w:rsidRDefault="00642EF7" w:rsidP="006049C8">
      <w:pPr>
        <w:spacing w:before="16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7416A473" w14:textId="5EA52C9A" w:rsidR="006049C8" w:rsidRDefault="006049C8" w:rsidP="000E2C37">
      <w:pPr>
        <w:spacing w:before="60"/>
        <w:rPr>
          <w:b/>
          <w:color w:val="3C84C5"/>
          <w:sz w:val="24"/>
          <w:szCs w:val="36"/>
          <w:u w:val="single"/>
        </w:rPr>
      </w:pPr>
    </w:p>
    <w:p w14:paraId="01ACF9F9" w14:textId="63FE79C1" w:rsidR="00964C3B" w:rsidRDefault="00964C3B" w:rsidP="000E2C37">
      <w:pPr>
        <w:spacing w:before="60"/>
        <w:rPr>
          <w:b/>
          <w:color w:val="3C84C5"/>
          <w:sz w:val="24"/>
          <w:szCs w:val="36"/>
          <w:u w:val="single"/>
        </w:rPr>
      </w:pPr>
    </w:p>
    <w:p w14:paraId="3491D914" w14:textId="5A419753" w:rsidR="00964C3B" w:rsidRDefault="00964C3B" w:rsidP="000E2C37">
      <w:pPr>
        <w:spacing w:before="60"/>
        <w:rPr>
          <w:b/>
          <w:color w:val="3C84C5"/>
          <w:sz w:val="24"/>
          <w:szCs w:val="36"/>
          <w:u w:val="single"/>
        </w:rPr>
      </w:pPr>
    </w:p>
    <w:p w14:paraId="21573ACC" w14:textId="77777777" w:rsidR="00964C3B" w:rsidRDefault="00964C3B" w:rsidP="000E2C37">
      <w:pPr>
        <w:spacing w:before="60"/>
        <w:rPr>
          <w:b/>
          <w:color w:val="3C84C5"/>
          <w:sz w:val="24"/>
          <w:szCs w:val="36"/>
          <w:u w:val="single"/>
        </w:rPr>
      </w:pPr>
    </w:p>
    <w:p w14:paraId="2A19EC1F" w14:textId="77777777" w:rsidR="00964C3B" w:rsidRPr="00964C3B" w:rsidRDefault="00964C3B" w:rsidP="00964C3B">
      <w:pPr>
        <w:spacing w:before="60"/>
        <w:rPr>
          <w:b/>
          <w:color w:val="3C84C5"/>
          <w:sz w:val="24"/>
          <w:szCs w:val="36"/>
        </w:rPr>
      </w:pPr>
      <w:r w:rsidRPr="00964C3B">
        <w:rPr>
          <w:b/>
          <w:color w:val="3C84C5"/>
          <w:sz w:val="24"/>
          <w:szCs w:val="36"/>
        </w:rPr>
        <w:t>Rhyme--- Boom Bang, Boom Bang</w:t>
      </w:r>
    </w:p>
    <w:p w14:paraId="3F841A6F" w14:textId="77777777" w:rsidR="00964C3B" w:rsidRPr="00964C3B" w:rsidRDefault="00964C3B" w:rsidP="00964C3B">
      <w:pPr>
        <w:spacing w:before="60"/>
        <w:rPr>
          <w:b/>
          <w:i/>
          <w:color w:val="3C84C5"/>
          <w:sz w:val="18"/>
          <w:szCs w:val="36"/>
        </w:rPr>
      </w:pPr>
      <w:r w:rsidRPr="00964C3B">
        <w:rPr>
          <w:b/>
          <w:i/>
          <w:color w:val="3C84C5"/>
          <w:sz w:val="18"/>
          <w:szCs w:val="36"/>
        </w:rPr>
        <w:t>With hand motions</w:t>
      </w:r>
    </w:p>
    <w:p w14:paraId="49F6DE81" w14:textId="77777777" w:rsidR="00964C3B" w:rsidRPr="00964C3B" w:rsidRDefault="00964C3B" w:rsidP="00964C3B">
      <w:pPr>
        <w:spacing w:before="60"/>
        <w:ind w:firstLine="720"/>
        <w:rPr>
          <w:color w:val="1F497D" w:themeColor="text2"/>
          <w:sz w:val="18"/>
          <w:szCs w:val="36"/>
        </w:rPr>
      </w:pPr>
      <w:r w:rsidRPr="00964C3B">
        <w:rPr>
          <w:color w:val="1F497D" w:themeColor="text2"/>
          <w:sz w:val="18"/>
          <w:szCs w:val="36"/>
        </w:rPr>
        <w:t xml:space="preserve">Boom bang, boom bang </w:t>
      </w:r>
      <w:r w:rsidRPr="00964C3B">
        <w:rPr>
          <w:color w:val="0070C0"/>
          <w:sz w:val="18"/>
          <w:szCs w:val="36"/>
        </w:rPr>
        <w:t>(pretend playing cymbals)</w:t>
      </w:r>
    </w:p>
    <w:p w14:paraId="1EC2CDF6" w14:textId="77777777" w:rsidR="00964C3B" w:rsidRPr="00964C3B" w:rsidRDefault="00964C3B" w:rsidP="00964C3B">
      <w:pPr>
        <w:spacing w:before="60"/>
        <w:ind w:firstLine="720"/>
        <w:rPr>
          <w:color w:val="1F497D" w:themeColor="text2"/>
          <w:sz w:val="18"/>
          <w:szCs w:val="36"/>
        </w:rPr>
      </w:pPr>
      <w:proofErr w:type="spellStart"/>
      <w:r w:rsidRPr="00964C3B">
        <w:rPr>
          <w:color w:val="1F497D" w:themeColor="text2"/>
          <w:sz w:val="18"/>
          <w:szCs w:val="36"/>
        </w:rPr>
        <w:t>Rumpety</w:t>
      </w:r>
      <w:proofErr w:type="spellEnd"/>
      <w:r w:rsidRPr="00964C3B">
        <w:rPr>
          <w:color w:val="1F497D" w:themeColor="text2"/>
          <w:sz w:val="18"/>
          <w:szCs w:val="36"/>
        </w:rPr>
        <w:t xml:space="preserve"> </w:t>
      </w:r>
      <w:proofErr w:type="spellStart"/>
      <w:r w:rsidRPr="00964C3B">
        <w:rPr>
          <w:color w:val="1F497D" w:themeColor="text2"/>
          <w:sz w:val="18"/>
          <w:szCs w:val="36"/>
        </w:rPr>
        <w:t>lumpety</w:t>
      </w:r>
      <w:proofErr w:type="spellEnd"/>
      <w:r w:rsidRPr="00964C3B">
        <w:rPr>
          <w:color w:val="1F497D" w:themeColor="text2"/>
          <w:sz w:val="18"/>
          <w:szCs w:val="36"/>
        </w:rPr>
        <w:t xml:space="preserve"> bump </w:t>
      </w:r>
      <w:r w:rsidRPr="00964C3B">
        <w:rPr>
          <w:color w:val="0070C0"/>
          <w:sz w:val="18"/>
          <w:szCs w:val="36"/>
        </w:rPr>
        <w:t>(patting your lap)</w:t>
      </w:r>
    </w:p>
    <w:p w14:paraId="32641AB4" w14:textId="77777777" w:rsidR="00964C3B" w:rsidRPr="00964C3B" w:rsidRDefault="00964C3B" w:rsidP="00964C3B">
      <w:pPr>
        <w:spacing w:before="60"/>
        <w:ind w:firstLine="720"/>
        <w:rPr>
          <w:color w:val="1F497D" w:themeColor="text2"/>
          <w:sz w:val="18"/>
          <w:szCs w:val="36"/>
        </w:rPr>
      </w:pPr>
      <w:r w:rsidRPr="00964C3B">
        <w:rPr>
          <w:color w:val="1F497D" w:themeColor="text2"/>
          <w:sz w:val="18"/>
          <w:szCs w:val="36"/>
        </w:rPr>
        <w:t xml:space="preserve">Zoom </w:t>
      </w:r>
      <w:proofErr w:type="spellStart"/>
      <w:r w:rsidRPr="00964C3B">
        <w:rPr>
          <w:color w:val="1F497D" w:themeColor="text2"/>
          <w:sz w:val="18"/>
          <w:szCs w:val="36"/>
        </w:rPr>
        <w:t>zam</w:t>
      </w:r>
      <w:proofErr w:type="spellEnd"/>
      <w:r w:rsidRPr="00964C3B">
        <w:rPr>
          <w:color w:val="1F497D" w:themeColor="text2"/>
          <w:sz w:val="18"/>
          <w:szCs w:val="36"/>
        </w:rPr>
        <w:t xml:space="preserve">, zoom, </w:t>
      </w:r>
      <w:proofErr w:type="spellStart"/>
      <w:r w:rsidRPr="00964C3B">
        <w:rPr>
          <w:color w:val="1F497D" w:themeColor="text2"/>
          <w:sz w:val="18"/>
          <w:szCs w:val="36"/>
        </w:rPr>
        <w:t>zam</w:t>
      </w:r>
      <w:proofErr w:type="spellEnd"/>
      <w:r w:rsidRPr="00964C3B">
        <w:rPr>
          <w:color w:val="1F497D" w:themeColor="text2"/>
          <w:sz w:val="18"/>
          <w:szCs w:val="36"/>
        </w:rPr>
        <w:t xml:space="preserve"> </w:t>
      </w:r>
      <w:r w:rsidRPr="00964C3B">
        <w:rPr>
          <w:color w:val="0070C0"/>
          <w:sz w:val="18"/>
          <w:szCs w:val="36"/>
        </w:rPr>
        <w:t>(swishing motions with hands)</w:t>
      </w:r>
    </w:p>
    <w:p w14:paraId="4561380B" w14:textId="77777777" w:rsidR="00964C3B" w:rsidRPr="00964C3B" w:rsidRDefault="00964C3B" w:rsidP="00964C3B">
      <w:pPr>
        <w:spacing w:before="60"/>
        <w:ind w:firstLine="720"/>
        <w:rPr>
          <w:color w:val="1F497D" w:themeColor="text2"/>
          <w:sz w:val="18"/>
          <w:szCs w:val="36"/>
        </w:rPr>
      </w:pPr>
      <w:proofErr w:type="spellStart"/>
      <w:r w:rsidRPr="00964C3B">
        <w:rPr>
          <w:color w:val="1F497D" w:themeColor="text2"/>
          <w:sz w:val="18"/>
          <w:szCs w:val="36"/>
        </w:rPr>
        <w:t>Clippity</w:t>
      </w:r>
      <w:proofErr w:type="spellEnd"/>
      <w:r w:rsidRPr="00964C3B">
        <w:rPr>
          <w:color w:val="1F497D" w:themeColor="text2"/>
          <w:sz w:val="18"/>
          <w:szCs w:val="36"/>
        </w:rPr>
        <w:t xml:space="preserve"> </w:t>
      </w:r>
      <w:proofErr w:type="spellStart"/>
      <w:r w:rsidRPr="00964C3B">
        <w:rPr>
          <w:color w:val="1F497D" w:themeColor="text2"/>
          <w:sz w:val="18"/>
          <w:szCs w:val="36"/>
        </w:rPr>
        <w:t>cloppety</w:t>
      </w:r>
      <w:proofErr w:type="spellEnd"/>
      <w:r w:rsidRPr="00964C3B">
        <w:rPr>
          <w:color w:val="1F497D" w:themeColor="text2"/>
          <w:sz w:val="18"/>
          <w:szCs w:val="36"/>
        </w:rPr>
        <w:t xml:space="preserve"> clump! </w:t>
      </w:r>
      <w:r w:rsidRPr="00964C3B">
        <w:rPr>
          <w:color w:val="0070C0"/>
          <w:sz w:val="18"/>
          <w:szCs w:val="36"/>
        </w:rPr>
        <w:t>(stomping your feet)</w:t>
      </w:r>
    </w:p>
    <w:p w14:paraId="3DAFD0DE" w14:textId="77777777" w:rsidR="00964C3B" w:rsidRPr="00964C3B" w:rsidRDefault="00964C3B" w:rsidP="00964C3B">
      <w:pPr>
        <w:spacing w:before="60"/>
        <w:rPr>
          <w:b/>
          <w:i/>
          <w:color w:val="3C84C5"/>
          <w:sz w:val="18"/>
          <w:szCs w:val="36"/>
        </w:rPr>
      </w:pPr>
      <w:r w:rsidRPr="00964C3B">
        <w:rPr>
          <w:b/>
          <w:i/>
          <w:color w:val="3C84C5"/>
          <w:sz w:val="18"/>
          <w:szCs w:val="36"/>
        </w:rPr>
        <w:t>With bouncing and rocking</w:t>
      </w:r>
    </w:p>
    <w:p w14:paraId="7D2E936C" w14:textId="77777777" w:rsidR="00964C3B" w:rsidRDefault="00964C3B" w:rsidP="00964C3B">
      <w:pPr>
        <w:spacing w:before="60"/>
        <w:rPr>
          <w:b/>
          <w:color w:val="3C84C5"/>
          <w:sz w:val="18"/>
          <w:szCs w:val="36"/>
        </w:rPr>
      </w:pPr>
    </w:p>
    <w:p w14:paraId="1CECAA72" w14:textId="30FD36DD" w:rsidR="00964C3B" w:rsidRPr="00964C3B" w:rsidRDefault="00964C3B" w:rsidP="00964C3B">
      <w:pPr>
        <w:spacing w:before="60"/>
        <w:rPr>
          <w:color w:val="1F497D" w:themeColor="text2"/>
          <w:sz w:val="18"/>
          <w:szCs w:val="36"/>
        </w:rPr>
      </w:pPr>
      <w:r w:rsidRPr="00964C3B">
        <w:rPr>
          <w:color w:val="1F497D" w:themeColor="text2"/>
          <w:sz w:val="18"/>
          <w:szCs w:val="36"/>
        </w:rPr>
        <w:t>Does your child prefer to play gently or lively? Ask them or observe and notice their preference.</w:t>
      </w:r>
    </w:p>
    <w:p w14:paraId="3E538A11" w14:textId="77777777" w:rsidR="00964C3B" w:rsidRPr="00964C3B" w:rsidRDefault="00964C3B" w:rsidP="00964C3B">
      <w:pPr>
        <w:spacing w:before="60"/>
        <w:rPr>
          <w:color w:val="1F497D" w:themeColor="text2"/>
          <w:sz w:val="18"/>
          <w:szCs w:val="36"/>
        </w:rPr>
      </w:pPr>
      <w:r w:rsidRPr="00964C3B">
        <w:rPr>
          <w:color w:val="1F497D" w:themeColor="text2"/>
          <w:sz w:val="18"/>
          <w:szCs w:val="36"/>
        </w:rPr>
        <w:t>Adjust bouncing and rocking games to their preference and natural personality.</w:t>
      </w:r>
    </w:p>
    <w:p w14:paraId="25E47FED" w14:textId="77777777" w:rsidR="00964C3B" w:rsidRPr="00964C3B" w:rsidRDefault="00964C3B" w:rsidP="00964C3B">
      <w:pPr>
        <w:spacing w:before="60"/>
        <w:ind w:firstLine="720"/>
        <w:rPr>
          <w:sz w:val="18"/>
          <w:szCs w:val="36"/>
        </w:rPr>
      </w:pPr>
      <w:r w:rsidRPr="00964C3B">
        <w:rPr>
          <w:sz w:val="18"/>
          <w:szCs w:val="36"/>
        </w:rPr>
        <w:t xml:space="preserve">Boom bang, boom bang </w:t>
      </w:r>
      <w:r w:rsidRPr="00964C3B">
        <w:rPr>
          <w:color w:val="0070C0"/>
          <w:sz w:val="18"/>
          <w:szCs w:val="36"/>
        </w:rPr>
        <w:t>(bouncing)</w:t>
      </w:r>
    </w:p>
    <w:p w14:paraId="4A0C6118" w14:textId="77777777" w:rsidR="00964C3B" w:rsidRPr="00964C3B" w:rsidRDefault="00964C3B" w:rsidP="00964C3B">
      <w:pPr>
        <w:spacing w:before="60"/>
        <w:ind w:firstLine="720"/>
        <w:rPr>
          <w:sz w:val="18"/>
          <w:szCs w:val="36"/>
        </w:rPr>
      </w:pPr>
      <w:proofErr w:type="spellStart"/>
      <w:r w:rsidRPr="00964C3B">
        <w:rPr>
          <w:sz w:val="18"/>
          <w:szCs w:val="36"/>
        </w:rPr>
        <w:t>Rumpety</w:t>
      </w:r>
      <w:proofErr w:type="spellEnd"/>
      <w:r w:rsidRPr="00964C3B">
        <w:rPr>
          <w:sz w:val="18"/>
          <w:szCs w:val="36"/>
        </w:rPr>
        <w:t xml:space="preserve"> </w:t>
      </w:r>
      <w:proofErr w:type="spellStart"/>
      <w:r w:rsidRPr="00964C3B">
        <w:rPr>
          <w:sz w:val="18"/>
          <w:szCs w:val="36"/>
        </w:rPr>
        <w:t>lumpety</w:t>
      </w:r>
      <w:proofErr w:type="spellEnd"/>
      <w:r w:rsidRPr="00964C3B">
        <w:rPr>
          <w:sz w:val="18"/>
          <w:szCs w:val="36"/>
        </w:rPr>
        <w:t xml:space="preserve"> bump </w:t>
      </w:r>
      <w:r w:rsidRPr="00964C3B">
        <w:rPr>
          <w:color w:val="0070C0"/>
          <w:sz w:val="18"/>
          <w:szCs w:val="36"/>
        </w:rPr>
        <w:t>(rocking)</w:t>
      </w:r>
    </w:p>
    <w:p w14:paraId="57F59FD2" w14:textId="77777777" w:rsidR="00964C3B" w:rsidRPr="00964C3B" w:rsidRDefault="00964C3B" w:rsidP="00964C3B">
      <w:pPr>
        <w:spacing w:before="60"/>
        <w:ind w:firstLine="720"/>
        <w:rPr>
          <w:sz w:val="18"/>
          <w:szCs w:val="36"/>
        </w:rPr>
      </w:pPr>
      <w:r w:rsidRPr="00964C3B">
        <w:rPr>
          <w:sz w:val="18"/>
          <w:szCs w:val="36"/>
        </w:rPr>
        <w:t xml:space="preserve">Zoom </w:t>
      </w:r>
      <w:proofErr w:type="spellStart"/>
      <w:r w:rsidRPr="00964C3B">
        <w:rPr>
          <w:sz w:val="18"/>
          <w:szCs w:val="36"/>
        </w:rPr>
        <w:t>zam</w:t>
      </w:r>
      <w:proofErr w:type="spellEnd"/>
      <w:r w:rsidRPr="00964C3B">
        <w:rPr>
          <w:sz w:val="18"/>
          <w:szCs w:val="36"/>
        </w:rPr>
        <w:t xml:space="preserve">, zoom, </w:t>
      </w:r>
      <w:proofErr w:type="spellStart"/>
      <w:r w:rsidRPr="00964C3B">
        <w:rPr>
          <w:sz w:val="18"/>
          <w:szCs w:val="36"/>
        </w:rPr>
        <w:t>zam</w:t>
      </w:r>
      <w:proofErr w:type="spellEnd"/>
      <w:r w:rsidRPr="00964C3B">
        <w:rPr>
          <w:sz w:val="18"/>
          <w:szCs w:val="36"/>
        </w:rPr>
        <w:t xml:space="preserve"> </w:t>
      </w:r>
      <w:r w:rsidRPr="00964C3B">
        <w:rPr>
          <w:color w:val="0070C0"/>
          <w:sz w:val="18"/>
          <w:szCs w:val="36"/>
        </w:rPr>
        <w:t>(bouncing)</w:t>
      </w:r>
    </w:p>
    <w:p w14:paraId="05012DC9" w14:textId="7EDA9FF3" w:rsidR="00964C3B" w:rsidRPr="00964C3B" w:rsidRDefault="00964C3B" w:rsidP="00964C3B">
      <w:pPr>
        <w:spacing w:before="60"/>
        <w:ind w:firstLine="720"/>
        <w:rPr>
          <w:sz w:val="18"/>
          <w:szCs w:val="36"/>
        </w:rPr>
      </w:pPr>
      <w:proofErr w:type="spellStart"/>
      <w:r w:rsidRPr="00964C3B">
        <w:rPr>
          <w:sz w:val="18"/>
          <w:szCs w:val="36"/>
        </w:rPr>
        <w:t>Clippity</w:t>
      </w:r>
      <w:proofErr w:type="spellEnd"/>
      <w:r w:rsidRPr="00964C3B">
        <w:rPr>
          <w:sz w:val="18"/>
          <w:szCs w:val="36"/>
        </w:rPr>
        <w:t xml:space="preserve"> </w:t>
      </w:r>
      <w:proofErr w:type="spellStart"/>
      <w:r w:rsidRPr="00964C3B">
        <w:rPr>
          <w:sz w:val="18"/>
          <w:szCs w:val="36"/>
        </w:rPr>
        <w:t>cloppety</w:t>
      </w:r>
      <w:proofErr w:type="spellEnd"/>
      <w:r w:rsidRPr="00964C3B">
        <w:rPr>
          <w:sz w:val="18"/>
          <w:szCs w:val="36"/>
        </w:rPr>
        <w:t xml:space="preserve"> clump! </w:t>
      </w:r>
      <w:r w:rsidRPr="00964C3B">
        <w:rPr>
          <w:color w:val="0070C0"/>
          <w:sz w:val="18"/>
          <w:szCs w:val="36"/>
        </w:rPr>
        <w:t>(rocking)</w:t>
      </w:r>
    </w:p>
    <w:p w14:paraId="24372816" w14:textId="7309A2BD" w:rsidR="00964C3B" w:rsidRPr="00964C3B" w:rsidRDefault="00964C3B" w:rsidP="00964C3B">
      <w:pPr>
        <w:spacing w:before="60"/>
        <w:ind w:firstLine="720"/>
        <w:rPr>
          <w:sz w:val="18"/>
          <w:szCs w:val="36"/>
        </w:rPr>
      </w:pPr>
    </w:p>
    <w:p w14:paraId="53B52931" w14:textId="77777777" w:rsidR="00964C3B" w:rsidRPr="00964C3B" w:rsidRDefault="00964C3B" w:rsidP="00964C3B">
      <w:pPr>
        <w:spacing w:before="60"/>
        <w:ind w:firstLine="720"/>
        <w:rPr>
          <w:b/>
          <w:color w:val="3C84C5"/>
          <w:sz w:val="18"/>
          <w:szCs w:val="36"/>
        </w:rPr>
      </w:pPr>
    </w:p>
    <w:p w14:paraId="19461A1D" w14:textId="77777777" w:rsidR="00964C3B" w:rsidRPr="00964C3B" w:rsidRDefault="00964C3B" w:rsidP="00964C3B">
      <w:pPr>
        <w:spacing w:before="60"/>
        <w:rPr>
          <w:b/>
          <w:color w:val="3C84C5"/>
          <w:sz w:val="20"/>
          <w:szCs w:val="36"/>
        </w:rPr>
      </w:pPr>
      <w:r w:rsidRPr="00964C3B">
        <w:rPr>
          <w:b/>
          <w:color w:val="3C84C5"/>
          <w:sz w:val="20"/>
          <w:szCs w:val="36"/>
          <w:u w:val="single"/>
        </w:rPr>
        <w:t>Rhyme</w:t>
      </w:r>
      <w:r w:rsidRPr="00964C3B">
        <w:rPr>
          <w:b/>
          <w:color w:val="3C84C5"/>
          <w:sz w:val="20"/>
          <w:szCs w:val="36"/>
        </w:rPr>
        <w:t xml:space="preserve">--- Brow </w:t>
      </w:r>
      <w:proofErr w:type="spellStart"/>
      <w:r w:rsidRPr="00964C3B">
        <w:rPr>
          <w:b/>
          <w:color w:val="3C84C5"/>
          <w:sz w:val="20"/>
          <w:szCs w:val="36"/>
        </w:rPr>
        <w:t>Brinky</w:t>
      </w:r>
      <w:proofErr w:type="spellEnd"/>
    </w:p>
    <w:p w14:paraId="3FD4F987" w14:textId="316496D0" w:rsidR="00642EF7" w:rsidRPr="00964C3B" w:rsidRDefault="00964C3B" w:rsidP="00964C3B">
      <w:pPr>
        <w:spacing w:before="60"/>
        <w:rPr>
          <w:b/>
          <w:color w:val="3C84C5"/>
          <w:sz w:val="18"/>
          <w:szCs w:val="36"/>
        </w:rPr>
      </w:pPr>
      <w:r w:rsidRPr="00964C3B">
        <w:rPr>
          <w:b/>
          <w:color w:val="3C84C5"/>
          <w:sz w:val="18"/>
          <w:szCs w:val="36"/>
        </w:rPr>
        <w:t>Instruments: slide whistle, triangle, wood block, glockenspiel, egg shaker, cymbal</w:t>
      </w:r>
    </w:p>
    <w:p w14:paraId="7F467208" w14:textId="4C919F95" w:rsidR="000E2C37" w:rsidRDefault="000E2C37" w:rsidP="00642EF7">
      <w:pPr>
        <w:spacing w:before="60"/>
        <w:rPr>
          <w:b/>
          <w:color w:val="3C84C5"/>
          <w:sz w:val="36"/>
          <w:szCs w:val="36"/>
        </w:rPr>
      </w:pPr>
    </w:p>
    <w:p w14:paraId="09A3E894" w14:textId="701E3A3F" w:rsidR="000E2C37" w:rsidRDefault="000E2C37" w:rsidP="00642EF7">
      <w:pPr>
        <w:spacing w:before="60"/>
        <w:rPr>
          <w:b/>
          <w:color w:val="3C84C5"/>
          <w:sz w:val="36"/>
          <w:szCs w:val="36"/>
        </w:rPr>
      </w:pPr>
    </w:p>
    <w:p w14:paraId="52AD83D6" w14:textId="77777777" w:rsidR="000E2C37" w:rsidRDefault="000E2C37" w:rsidP="00642EF7">
      <w:pPr>
        <w:spacing w:before="60"/>
        <w:rPr>
          <w:b/>
          <w:color w:val="3C84C5"/>
          <w:sz w:val="36"/>
          <w:szCs w:val="36"/>
        </w:rPr>
      </w:pPr>
    </w:p>
    <w:p w14:paraId="6B013463" w14:textId="2C5123BE" w:rsidR="00E14E8D" w:rsidRDefault="00642EF7" w:rsidP="00642EF7">
      <w:pPr>
        <w:spacing w:before="60"/>
        <w:jc w:val="center"/>
        <w:rPr>
          <w:b/>
          <w:color w:val="3C84C5"/>
          <w:sz w:val="36"/>
          <w:szCs w:val="36"/>
        </w:rPr>
      </w:pPr>
      <w:r>
        <w:rPr>
          <w:b/>
          <w:color w:val="3C84C5"/>
          <w:sz w:val="36"/>
          <w:szCs w:val="36"/>
        </w:rPr>
        <w:t>Enjoy a musical day!</w:t>
      </w:r>
    </w:p>
    <w:p w14:paraId="2843A184" w14:textId="77777777" w:rsidR="00E14E8D" w:rsidRDefault="00E14E8D">
      <w:pPr>
        <w:spacing w:before="60"/>
        <w:ind w:left="740"/>
        <w:jc w:val="center"/>
        <w:rPr>
          <w:b/>
          <w:color w:val="3C84C5"/>
          <w:sz w:val="36"/>
          <w:szCs w:val="36"/>
        </w:rPr>
      </w:pPr>
    </w:p>
    <w:p w14:paraId="78102158" w14:textId="5A528F52" w:rsidR="00E14E8D" w:rsidRDefault="00642EF7" w:rsidP="00642EF7">
      <w:pPr>
        <w:spacing w:before="2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1DDC3783" w14:textId="77777777" w:rsidR="00E14E8D" w:rsidRDefault="00E14E8D"/>
    <w:sectPr w:rsidR="00E14E8D" w:rsidSect="00642EF7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8D"/>
    <w:rsid w:val="000E2C37"/>
    <w:rsid w:val="00182D04"/>
    <w:rsid w:val="004163AD"/>
    <w:rsid w:val="006049C8"/>
    <w:rsid w:val="00642EF7"/>
    <w:rsid w:val="00964C3B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C982"/>
  <w15:docId w15:val="{B9B73520-8162-4E4E-B94D-8F2A0A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42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breannawellsphotography/about/?ref=page_inter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ZpyuBOQG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Xn9DJ0DaYD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2020-08-06T18:34:00Z</dcterms:created>
  <dcterms:modified xsi:type="dcterms:W3CDTF">2020-08-12T22:11:00Z</dcterms:modified>
</cp:coreProperties>
</file>